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48265B72" w14:textId="7EEC2B71" w:rsidR="005970E7" w:rsidRPr="00177194" w:rsidRDefault="008E6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5D14B31B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4B682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5D14B31B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4B682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49FADF67" w14:textId="2FE74FED" w:rsidR="00480D37" w:rsidRDefault="00480D37">
      <w:pPr>
        <w:rPr>
          <w:bCs/>
        </w:rPr>
      </w:pPr>
    </w:p>
    <w:p w14:paraId="27945FB3" w14:textId="77777777" w:rsidR="007B44F9" w:rsidRDefault="007B44F9">
      <w:pPr>
        <w:rPr>
          <w:bCs/>
        </w:rPr>
      </w:pPr>
    </w:p>
    <w:p w14:paraId="57F20BD7" w14:textId="7275ADAB" w:rsidR="000E4E04" w:rsidRDefault="004D6358">
      <w:pPr>
        <w:rPr>
          <w:bCs/>
        </w:rPr>
      </w:pPr>
      <w:r>
        <w:rPr>
          <w:bCs/>
        </w:rPr>
        <w:t xml:space="preserve">Dear </w:t>
      </w:r>
      <w:r w:rsidR="000E4E04">
        <w:rPr>
          <w:bCs/>
        </w:rPr>
        <w:t>parents and students,</w:t>
      </w:r>
    </w:p>
    <w:p w14:paraId="53E60F11" w14:textId="3BDCD964" w:rsidR="000E4E04" w:rsidRDefault="000E4E04">
      <w:pPr>
        <w:rPr>
          <w:bCs/>
        </w:rPr>
      </w:pPr>
    </w:p>
    <w:p w14:paraId="4A51AA35" w14:textId="06AE9933" w:rsidR="00BB6890" w:rsidRDefault="004B6821" w:rsidP="0011169D">
      <w:pPr>
        <w:rPr>
          <w:bCs/>
        </w:rPr>
      </w:pPr>
      <w:r>
        <w:rPr>
          <w:bCs/>
        </w:rPr>
        <w:t>I hope everyone enjoyed a peaceful Christmas break and managed to catch up safely with family and friends.</w:t>
      </w:r>
    </w:p>
    <w:p w14:paraId="45846BA4" w14:textId="04225137" w:rsidR="00AE13C7" w:rsidRDefault="00AE13C7" w:rsidP="0011169D">
      <w:pPr>
        <w:rPr>
          <w:bCs/>
        </w:rPr>
      </w:pPr>
    </w:p>
    <w:p w14:paraId="33926E44" w14:textId="27D731F6" w:rsidR="00AE13C7" w:rsidRDefault="00AE13C7" w:rsidP="0011169D">
      <w:pPr>
        <w:rPr>
          <w:bCs/>
        </w:rPr>
      </w:pPr>
      <w:r w:rsidRPr="00AE13C7">
        <w:rPr>
          <w:b/>
        </w:rPr>
        <w:t xml:space="preserve">Congratulations </w:t>
      </w:r>
      <w:r>
        <w:rPr>
          <w:bCs/>
        </w:rPr>
        <w:t>to everyone who graded in December. Sensei Danny, Sasha and Debbie were very happy with everyone’s standard and most important great effort.</w:t>
      </w:r>
    </w:p>
    <w:p w14:paraId="7438CA04" w14:textId="77777777" w:rsidR="002735F6" w:rsidRDefault="002735F6" w:rsidP="0011169D">
      <w:pPr>
        <w:rPr>
          <w:bCs/>
        </w:rPr>
      </w:pPr>
    </w:p>
    <w:p w14:paraId="5019C57F" w14:textId="70B970A9" w:rsidR="004B6821" w:rsidRDefault="004B6821" w:rsidP="0011169D">
      <w:pPr>
        <w:rPr>
          <w:bCs/>
        </w:rPr>
      </w:pPr>
      <w:r w:rsidRPr="000153E6">
        <w:rPr>
          <w:b/>
        </w:rPr>
        <w:t>Just before Christmas</w:t>
      </w:r>
      <w:r>
        <w:rPr>
          <w:bCs/>
        </w:rPr>
        <w:t xml:space="preserve"> I travelled to </w:t>
      </w:r>
      <w:r w:rsidR="002735F6">
        <w:rPr>
          <w:bCs/>
        </w:rPr>
        <w:t xml:space="preserve">Las Vegas </w:t>
      </w:r>
      <w:r>
        <w:rPr>
          <w:bCs/>
        </w:rPr>
        <w:t xml:space="preserve">with Carla to compete in two international competitions, both were a great success for Team </w:t>
      </w:r>
      <w:r w:rsidR="00806D81">
        <w:rPr>
          <w:bCs/>
        </w:rPr>
        <w:t>SEKF,</w:t>
      </w:r>
      <w:r>
        <w:rPr>
          <w:bCs/>
        </w:rPr>
        <w:t xml:space="preserve"> and England as Carla managed to win a total of four medals.</w:t>
      </w:r>
    </w:p>
    <w:p w14:paraId="5EFCB778" w14:textId="2F6084FF" w:rsidR="004B6821" w:rsidRDefault="004B6821" w:rsidP="0011169D">
      <w:pPr>
        <w:rPr>
          <w:bCs/>
        </w:rPr>
      </w:pPr>
      <w:r>
        <w:rPr>
          <w:bCs/>
        </w:rPr>
        <w:t xml:space="preserve">In the first competition the Junior International cup, Carla won two silver medals, </w:t>
      </w:r>
      <w:r w:rsidR="002735F6">
        <w:rPr>
          <w:bCs/>
        </w:rPr>
        <w:t>one in each discipline of kata and kumite. The 2</w:t>
      </w:r>
      <w:r w:rsidR="002735F6" w:rsidRPr="002735F6">
        <w:rPr>
          <w:bCs/>
          <w:vertAlign w:val="superscript"/>
        </w:rPr>
        <w:t>nd</w:t>
      </w:r>
      <w:r w:rsidR="002735F6">
        <w:rPr>
          <w:bCs/>
        </w:rPr>
        <w:t xml:space="preserve"> competition was the prestigious USA Open which run over two days, Carla competed at her very best and managed to win a silver medal in the Cadet kumite +54k and a bronze in the Cadet Kata. The results are testament to Carla’s continued dedication and hard work combined with the great support she receives from Team SEKF. Thanks everyone.</w:t>
      </w:r>
    </w:p>
    <w:p w14:paraId="56CCEB36" w14:textId="0E68485E" w:rsidR="002735F6" w:rsidRDefault="002735F6" w:rsidP="0011169D">
      <w:pPr>
        <w:rPr>
          <w:bCs/>
        </w:rPr>
      </w:pPr>
    </w:p>
    <w:p w14:paraId="51ACF824" w14:textId="184397EE" w:rsidR="002735F6" w:rsidRDefault="002735F6" w:rsidP="0011169D">
      <w:pPr>
        <w:rPr>
          <w:bCs/>
        </w:rPr>
      </w:pPr>
      <w:r w:rsidRPr="000153E6">
        <w:rPr>
          <w:b/>
        </w:rPr>
        <w:t>Covid cases</w:t>
      </w:r>
      <w:r>
        <w:rPr>
          <w:bCs/>
        </w:rPr>
        <w:t xml:space="preserve"> are seriously </w:t>
      </w:r>
      <w:r w:rsidR="00C7037D">
        <w:rPr>
          <w:bCs/>
        </w:rPr>
        <w:t xml:space="preserve">rising </w:t>
      </w:r>
      <w:r>
        <w:rPr>
          <w:bCs/>
        </w:rPr>
        <w:t xml:space="preserve">at present, therefore </w:t>
      </w:r>
      <w:r w:rsidR="00C7037D">
        <w:rPr>
          <w:bCs/>
        </w:rPr>
        <w:t xml:space="preserve">for the foreseeable future </w:t>
      </w:r>
      <w:r>
        <w:rPr>
          <w:bCs/>
        </w:rPr>
        <w:t xml:space="preserve">we need to continue to follow the SEKF Covid guidelines which </w:t>
      </w:r>
      <w:r w:rsidR="003B3B60">
        <w:rPr>
          <w:bCs/>
        </w:rPr>
        <w:t xml:space="preserve">have been updated for 2022 and </w:t>
      </w:r>
      <w:r w:rsidR="00C7037D">
        <w:rPr>
          <w:bCs/>
        </w:rPr>
        <w:t>can be found on our website at the bottom of the homepage, under downloads. I understand that there are many different views on the seriousness of Covid at present. However, the SEKF guidelines are in place to protect our students and Instructors to maintain a safe and healthy training environment.</w:t>
      </w:r>
    </w:p>
    <w:p w14:paraId="39C1B088" w14:textId="77777777" w:rsidR="004B6821" w:rsidRDefault="004B6821" w:rsidP="0011169D">
      <w:pPr>
        <w:rPr>
          <w:bCs/>
        </w:rPr>
      </w:pPr>
    </w:p>
    <w:p w14:paraId="00FC336E" w14:textId="77777777" w:rsidR="00BB6890" w:rsidRDefault="00BB6890" w:rsidP="0011169D">
      <w:pPr>
        <w:rPr>
          <w:bCs/>
        </w:rPr>
      </w:pPr>
    </w:p>
    <w:p w14:paraId="22FE7A5B" w14:textId="7B2118C2" w:rsidR="00523E75" w:rsidRDefault="006771FA" w:rsidP="004F17DA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</w:t>
      </w:r>
      <w:r w:rsidR="000153E6">
        <w:rPr>
          <w:szCs w:val="28"/>
        </w:rPr>
        <w:t>tudents</w:t>
      </w:r>
    </w:p>
    <w:p w14:paraId="4BA1A676" w14:textId="77777777" w:rsidR="004B39A5" w:rsidRPr="004B39A5" w:rsidRDefault="004B39A5" w:rsidP="004B39A5">
      <w:pPr>
        <w:rPr>
          <w:lang w:eastAsia="en-US"/>
        </w:rPr>
      </w:pPr>
    </w:p>
    <w:p w14:paraId="0617F60F" w14:textId="7B5652F3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806D81">
        <w:rPr>
          <w:b/>
        </w:rPr>
        <w:t>15</w:t>
      </w:r>
      <w:r w:rsidR="00806D81" w:rsidRPr="00806D81">
        <w:rPr>
          <w:b/>
          <w:vertAlign w:val="superscript"/>
        </w:rPr>
        <w:t>th</w:t>
      </w:r>
      <w:r w:rsidR="00806D81">
        <w:rPr>
          <w:b/>
        </w:rPr>
        <w:t xml:space="preserve"> January</w:t>
      </w:r>
      <w:r w:rsidR="00FE38AD">
        <w:rPr>
          <w:b/>
        </w:rPr>
        <w:t xml:space="preserve">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604758A4" w14:textId="00331A98" w:rsidR="006771FA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</w:t>
      </w:r>
      <w:r w:rsidR="00806D81">
        <w:rPr>
          <w:sz w:val="24"/>
          <w:szCs w:val="24"/>
        </w:rPr>
        <w:t xml:space="preserve">the new kata </w:t>
      </w:r>
      <w:r w:rsidRPr="005970E7">
        <w:rPr>
          <w:sz w:val="24"/>
          <w:szCs w:val="24"/>
        </w:rPr>
        <w:t xml:space="preserve">for your next belt (or tag) and is </w:t>
      </w:r>
      <w:r w:rsidR="00806D81">
        <w:rPr>
          <w:sz w:val="24"/>
          <w:szCs w:val="24"/>
        </w:rPr>
        <w:t xml:space="preserve">important </w:t>
      </w:r>
      <w:r w:rsidRPr="005970E7">
        <w:rPr>
          <w:sz w:val="24"/>
          <w:szCs w:val="24"/>
        </w:rPr>
        <w:t xml:space="preserve">if you wish to grade </w:t>
      </w:r>
      <w:r w:rsidR="00806D81">
        <w:rPr>
          <w:sz w:val="24"/>
          <w:szCs w:val="24"/>
        </w:rPr>
        <w:t>in April.</w:t>
      </w:r>
    </w:p>
    <w:p w14:paraId="2C207873" w14:textId="4129AA57" w:rsidR="006771FA" w:rsidRPr="005970E7" w:rsidRDefault="006771FA" w:rsidP="006771FA"/>
    <w:p w14:paraId="74B9AAB1" w14:textId="03D6CA87" w:rsidR="006771FA" w:rsidRPr="005970E7" w:rsidRDefault="005970E7" w:rsidP="006771FA">
      <w:r>
        <w:t xml:space="preserve">                  </w:t>
      </w:r>
      <w:r w:rsidR="00FE38AD">
        <w:t xml:space="preserve">  </w:t>
      </w:r>
      <w:r>
        <w:t xml:space="preserve"> </w:t>
      </w:r>
      <w:r w:rsidR="007B44F9">
        <w:t xml:space="preserve">  </w:t>
      </w:r>
      <w:r>
        <w:t xml:space="preserve"> </w:t>
      </w:r>
      <w:r w:rsidR="006771FA" w:rsidRPr="005970E7">
        <w:t xml:space="preserve">White </w:t>
      </w:r>
      <w:r w:rsidR="00806D81">
        <w:t xml:space="preserve">&amp; Red </w:t>
      </w:r>
      <w:r>
        <w:t>belt</w:t>
      </w:r>
      <w:r w:rsidR="007B44F9">
        <w:t>s</w:t>
      </w:r>
      <w:r w:rsidR="00806D81">
        <w:t>:</w:t>
      </w:r>
      <w:r w:rsidR="007B44F9">
        <w:t xml:space="preserve">           </w:t>
      </w:r>
      <w:r>
        <w:t xml:space="preserve"> </w:t>
      </w:r>
      <w:r w:rsidR="006771FA" w:rsidRPr="005970E7">
        <w:t>-</w:t>
      </w:r>
      <w:r w:rsidR="002A413D" w:rsidRPr="005970E7">
        <w:t xml:space="preserve">     </w:t>
      </w:r>
      <w:r w:rsidR="002E01AB">
        <w:t>1</w:t>
      </w:r>
      <w:r w:rsidR="0055224B">
        <w:t>2</w:t>
      </w:r>
      <w:r w:rsidR="006771FA" w:rsidRPr="005970E7">
        <w:t xml:space="preserve">.00 – </w:t>
      </w:r>
      <w:r w:rsidR="002E01AB">
        <w:t>1</w:t>
      </w:r>
      <w:r w:rsidR="0055224B">
        <w:t>2</w:t>
      </w:r>
      <w:r w:rsidR="006771FA" w:rsidRPr="005970E7">
        <w:t>.</w:t>
      </w:r>
      <w:r w:rsidR="002E01AB">
        <w:t>5</w:t>
      </w:r>
      <w:r w:rsidR="00F43C1E">
        <w:t>5</w:t>
      </w:r>
      <w:r w:rsidR="006771FA" w:rsidRPr="005970E7">
        <w:t>pm</w:t>
      </w:r>
    </w:p>
    <w:p w14:paraId="11D63D1E" w14:textId="6F9A61EB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</w:t>
      </w:r>
      <w:r w:rsidR="002E01AB">
        <w:t xml:space="preserve">   </w:t>
      </w:r>
      <w:r w:rsidRPr="005970E7">
        <w:t xml:space="preserve"> </w:t>
      </w:r>
      <w:r w:rsidR="007B44F9">
        <w:t xml:space="preserve"> </w:t>
      </w:r>
      <w:r w:rsidR="00806D81">
        <w:t>Yellow and Orange tag:</w:t>
      </w:r>
      <w:r w:rsidR="007B44F9">
        <w:t xml:space="preserve">   </w:t>
      </w:r>
      <w:r w:rsidR="0011169D">
        <w:t xml:space="preserve">  </w:t>
      </w:r>
      <w:r w:rsidRPr="005970E7">
        <w:t>-</w:t>
      </w:r>
      <w:r w:rsidR="002A413D" w:rsidRPr="005970E7">
        <w:t xml:space="preserve">     </w:t>
      </w:r>
      <w:r w:rsidR="0055224B">
        <w:t>1</w:t>
      </w:r>
      <w:r w:rsidRPr="005970E7">
        <w:t xml:space="preserve">.00 – </w:t>
      </w:r>
      <w:r w:rsidR="0055224B">
        <w:t>1</w:t>
      </w:r>
      <w:r w:rsidRPr="005970E7">
        <w:t>.</w:t>
      </w:r>
      <w:r w:rsidR="002E01AB">
        <w:t>5</w:t>
      </w:r>
      <w:r w:rsidR="00F43C1E">
        <w:t>5</w:t>
      </w:r>
      <w:r w:rsidRPr="005970E7">
        <w:t>pm</w:t>
      </w:r>
    </w:p>
    <w:p w14:paraId="19A57A5F" w14:textId="2A94D02C" w:rsidR="0011169D" w:rsidRDefault="006771FA" w:rsidP="006771FA">
      <w:r w:rsidRPr="005970E7">
        <w:t xml:space="preserve">                   </w:t>
      </w:r>
      <w:r w:rsidR="002A413D" w:rsidRPr="005970E7">
        <w:t xml:space="preserve">     </w:t>
      </w:r>
      <w:r w:rsidR="00806D81">
        <w:t>Orange</w:t>
      </w:r>
      <w:r w:rsidR="007B44F9">
        <w:t xml:space="preserve"> </w:t>
      </w:r>
      <w:r w:rsidRPr="005970E7">
        <w:t xml:space="preserve">belt </w:t>
      </w:r>
      <w:r w:rsidR="002E01AB">
        <w:t xml:space="preserve">to </w:t>
      </w:r>
      <w:r w:rsidR="007B5CD8">
        <w:t>blue</w:t>
      </w:r>
      <w:r w:rsidR="007B44F9">
        <w:t xml:space="preserve"> tag.  </w:t>
      </w:r>
      <w:r w:rsidRPr="005970E7">
        <w:t xml:space="preserve"> </w:t>
      </w:r>
      <w:r w:rsidR="00806D81">
        <w:t xml:space="preserve"> </w:t>
      </w:r>
      <w:r w:rsidR="0011169D">
        <w:t xml:space="preserve">  </w:t>
      </w:r>
      <w:r w:rsidRPr="005970E7">
        <w:t xml:space="preserve">-  </w:t>
      </w:r>
      <w:r w:rsidR="007B5CD8">
        <w:t xml:space="preserve"> </w:t>
      </w:r>
      <w:r w:rsidRPr="005970E7">
        <w:t xml:space="preserve"> </w:t>
      </w:r>
      <w:r w:rsidR="0055224B">
        <w:t xml:space="preserve"> 2</w:t>
      </w:r>
      <w:r w:rsidR="002E01AB">
        <w:t>.</w:t>
      </w:r>
      <w:r w:rsidRPr="005970E7">
        <w:t xml:space="preserve">00 – </w:t>
      </w:r>
      <w:r w:rsidR="0055224B">
        <w:t>2</w:t>
      </w:r>
      <w:r w:rsidRPr="005970E7">
        <w:t>.</w:t>
      </w:r>
      <w:r w:rsidR="0011169D">
        <w:t>5</w:t>
      </w:r>
      <w:r w:rsidR="00F43C1E">
        <w:t>5</w:t>
      </w:r>
      <w:r w:rsidRPr="005970E7">
        <w:t>pm</w:t>
      </w:r>
    </w:p>
    <w:p w14:paraId="23D9F12E" w14:textId="4D4D9126" w:rsidR="0011169D" w:rsidRDefault="0011169D" w:rsidP="006771FA">
      <w:r>
        <w:t xml:space="preserve">                        </w:t>
      </w:r>
      <w:r w:rsidR="007B44F9">
        <w:t>Blue belt</w:t>
      </w:r>
      <w:r>
        <w:t xml:space="preserve"> and above.  </w:t>
      </w:r>
      <w:r w:rsidR="007B44F9">
        <w:t xml:space="preserve">    </w:t>
      </w:r>
      <w:r w:rsidR="00F43C1E">
        <w:t xml:space="preserve"> </w:t>
      </w:r>
      <w:r w:rsidR="007B5CD8">
        <w:t xml:space="preserve"> </w:t>
      </w:r>
      <w:r w:rsidR="00806D81">
        <w:t xml:space="preserve"> </w:t>
      </w:r>
      <w:r>
        <w:t xml:space="preserve"> -  </w:t>
      </w:r>
      <w:r w:rsidR="00806D81">
        <w:t xml:space="preserve"> </w:t>
      </w:r>
      <w:r w:rsidR="0055224B">
        <w:t xml:space="preserve"> </w:t>
      </w:r>
      <w:r>
        <w:t xml:space="preserve"> </w:t>
      </w:r>
      <w:r w:rsidR="00F43C1E">
        <w:t xml:space="preserve"> </w:t>
      </w:r>
      <w:r w:rsidR="0055224B">
        <w:t>3</w:t>
      </w:r>
      <w:r>
        <w:t xml:space="preserve">.00 - </w:t>
      </w:r>
      <w:r w:rsidR="0055224B">
        <w:t>4</w:t>
      </w:r>
      <w:r>
        <w:t xml:space="preserve">.00pm  </w:t>
      </w:r>
    </w:p>
    <w:p w14:paraId="58D87F4E" w14:textId="2A02ED12" w:rsidR="007B44F9" w:rsidRDefault="00013167" w:rsidP="00013167">
      <w:r w:rsidRPr="005970E7">
        <w:tab/>
      </w:r>
      <w:r w:rsidR="0055224B">
        <w:t xml:space="preserve"> </w:t>
      </w:r>
    </w:p>
    <w:p w14:paraId="71A86F77" w14:textId="77777777" w:rsidR="007B44F9" w:rsidRDefault="007B44F9" w:rsidP="00013167"/>
    <w:p w14:paraId="37348D92" w14:textId="0498B6C6" w:rsidR="00DD61BA" w:rsidRPr="005970E7" w:rsidRDefault="00013167" w:rsidP="00013167">
      <w:r w:rsidRPr="005970E7">
        <w:tab/>
      </w:r>
    </w:p>
    <w:p w14:paraId="50E7726E" w14:textId="50139AAA" w:rsidR="004F17DA" w:rsidRDefault="00F94F0C" w:rsidP="004F17DA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lastRenderedPageBreak/>
        <w:t>Advanced Course</w:t>
      </w:r>
    </w:p>
    <w:p w14:paraId="1B2154A9" w14:textId="77777777" w:rsidR="00770B29" w:rsidRPr="00770B29" w:rsidRDefault="00770B29" w:rsidP="00770B29">
      <w:pPr>
        <w:rPr>
          <w:lang w:eastAsia="en-US"/>
        </w:rPr>
      </w:pPr>
    </w:p>
    <w:p w14:paraId="7417D6C8" w14:textId="4545D9B3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 xml:space="preserve">on Sunday </w:t>
      </w:r>
      <w:r w:rsidR="00806D81">
        <w:rPr>
          <w:b/>
          <w:bCs/>
        </w:rPr>
        <w:t>16</w:t>
      </w:r>
      <w:r w:rsidR="00806D81" w:rsidRPr="00806D81">
        <w:rPr>
          <w:b/>
          <w:bCs/>
          <w:vertAlign w:val="superscript"/>
        </w:rPr>
        <w:t>th</w:t>
      </w:r>
      <w:r w:rsidR="00806D81">
        <w:rPr>
          <w:b/>
          <w:bCs/>
        </w:rPr>
        <w:t xml:space="preserve"> January</w:t>
      </w:r>
      <w:r w:rsidR="00F43C1E">
        <w:rPr>
          <w:b/>
          <w:bCs/>
        </w:rPr>
        <w:t xml:space="preserve"> </w:t>
      </w:r>
      <w:r w:rsidRPr="005970E7">
        <w:t>for Blue belt &amp;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 xml:space="preserve">will cover some </w:t>
      </w:r>
      <w:r w:rsidR="00132FBD">
        <w:t>exciting, advanced</w:t>
      </w:r>
      <w:r w:rsidR="00177194">
        <w:t xml:space="preserve"> work </w:t>
      </w:r>
      <w:r w:rsidR="00A219D3">
        <w:t>including</w:t>
      </w:r>
      <w:r w:rsidR="004D6358">
        <w:t xml:space="preserve"> advanced </w:t>
      </w:r>
      <w:r w:rsidR="00806D81">
        <w:t xml:space="preserve">Kata </w:t>
      </w:r>
      <w:r w:rsidR="00132FBD">
        <w:t>and knife defences</w:t>
      </w:r>
      <w:r w:rsidR="007B44F9">
        <w:t>.</w:t>
      </w:r>
    </w:p>
    <w:p w14:paraId="5115E57A" w14:textId="77777777" w:rsidR="004D6358" w:rsidRDefault="004D6358" w:rsidP="00F94F0C">
      <w:pPr>
        <w:jc w:val="both"/>
      </w:pPr>
    </w:p>
    <w:p w14:paraId="14A9F9DD" w14:textId="1B284104" w:rsidR="004B39A5" w:rsidRDefault="00F94F0C" w:rsidP="004F17DA">
      <w:pPr>
        <w:rPr>
          <w:b/>
        </w:rPr>
      </w:pPr>
      <w:r w:rsidRPr="005970E7">
        <w:rPr>
          <w:b/>
          <w:bCs/>
        </w:rPr>
        <w:t>Time:</w:t>
      </w:r>
      <w:r w:rsidRPr="005970E7">
        <w:t xml:space="preserve">  11.</w:t>
      </w:r>
      <w:r w:rsidR="0055224B">
        <w:t>30</w:t>
      </w:r>
      <w:r w:rsidRPr="005970E7">
        <w:t>am – 1.</w:t>
      </w:r>
      <w:r w:rsidR="0055224B">
        <w:t>30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</w:t>
      </w:r>
      <w:r w:rsidR="00806D81">
        <w:t>6</w:t>
      </w:r>
      <w:r w:rsidRPr="005970E7">
        <w:t>.0</w:t>
      </w:r>
      <w:r w:rsidR="00523E75" w:rsidRPr="005970E7">
        <w:rPr>
          <w:b/>
        </w:rPr>
        <w:t>0</w:t>
      </w:r>
    </w:p>
    <w:p w14:paraId="22ED9247" w14:textId="77777777" w:rsidR="00024D78" w:rsidRDefault="00024D78" w:rsidP="00024D78">
      <w:r>
        <w:t xml:space="preserve">Please make payment </w:t>
      </w:r>
      <w:r w:rsidRPr="004743B4">
        <w:t xml:space="preserve">to </w:t>
      </w:r>
      <w:r>
        <w:t>the SEKF – Account: 03807886  -  Sort Code: 20-96-96</w:t>
      </w:r>
    </w:p>
    <w:p w14:paraId="6CDADA17" w14:textId="77777777" w:rsidR="00024D78" w:rsidRDefault="00024D78" w:rsidP="004F17DA">
      <w:pPr>
        <w:rPr>
          <w:b/>
        </w:rPr>
      </w:pPr>
    </w:p>
    <w:p w14:paraId="6D7BAD1B" w14:textId="501CF7A3" w:rsidR="004B39A5" w:rsidRDefault="004B39A5" w:rsidP="004F17DA"/>
    <w:p w14:paraId="0254FBD7" w14:textId="114E0F7F" w:rsidR="00806D81" w:rsidRDefault="00806D81" w:rsidP="004F17DA"/>
    <w:p w14:paraId="7AB52AF1" w14:textId="77777777" w:rsidR="00806D81" w:rsidRPr="005970E7" w:rsidRDefault="00806D81" w:rsidP="004F17DA"/>
    <w:p w14:paraId="2C98EE28" w14:textId="77777777" w:rsidR="00DD61BA" w:rsidRPr="005970E7" w:rsidRDefault="00DD61BA" w:rsidP="00DD61BA">
      <w:pPr>
        <w:rPr>
          <w:lang w:eastAsia="en-US"/>
        </w:rPr>
      </w:pPr>
    </w:p>
    <w:p w14:paraId="6265BFB7" w14:textId="0391C97A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for the forthcomi</w:t>
      </w:r>
      <w:r w:rsidR="005373BE" w:rsidRPr="005970E7">
        <w:t xml:space="preserve">ng grading in </w:t>
      </w:r>
      <w:r w:rsidR="00806D81">
        <w:t xml:space="preserve">April, </w:t>
      </w:r>
      <w:r w:rsidR="00594807" w:rsidRPr="005970E7">
        <w:t xml:space="preserve">please do not hesitate to organise a date/time with </w:t>
      </w:r>
      <w:r w:rsidR="00806D81">
        <w:t xml:space="preserve">Sensei </w:t>
      </w:r>
      <w:r w:rsidR="00594807" w:rsidRPr="005970E7">
        <w:t>Danny.</w:t>
      </w:r>
    </w:p>
    <w:p w14:paraId="099E1291" w14:textId="103AF5C2" w:rsidR="00806D81" w:rsidRDefault="00806D81" w:rsidP="00523E75"/>
    <w:p w14:paraId="40F2C5FA" w14:textId="3CA1F1FF" w:rsidR="00806D81" w:rsidRDefault="00806D81" w:rsidP="00523E75"/>
    <w:p w14:paraId="2BCD85E0" w14:textId="0695ABBC" w:rsidR="00806D81" w:rsidRDefault="00806D81" w:rsidP="00523E75"/>
    <w:p w14:paraId="36E9F81B" w14:textId="48DFEF1C" w:rsidR="00806D81" w:rsidRDefault="00806D81" w:rsidP="00523E75"/>
    <w:p w14:paraId="51E4F411" w14:textId="5774036C" w:rsidR="00806D81" w:rsidRDefault="00806D81" w:rsidP="00523E75"/>
    <w:p w14:paraId="18B41882" w14:textId="77777777" w:rsidR="00806D81" w:rsidRDefault="00806D81" w:rsidP="00523E75"/>
    <w:p w14:paraId="05B34B5A" w14:textId="77777777" w:rsidR="00F3710E" w:rsidRDefault="00F3710E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2205E0BF" w:rsidR="00F3710E" w:rsidRDefault="0055224B" w:rsidP="00F3710E">
      <w:pPr>
        <w:jc w:val="center"/>
      </w:pPr>
      <w:hyperlink r:id="rId5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6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568BB137" w14:textId="481A5CCD" w:rsidR="004B39A5" w:rsidRDefault="004B39A5" w:rsidP="00F3710E">
      <w:pPr>
        <w:jc w:val="center"/>
      </w:pPr>
    </w:p>
    <w:p w14:paraId="7E7BF8AA" w14:textId="77777777" w:rsidR="00806D81" w:rsidRDefault="00806D81" w:rsidP="0067698D"/>
    <w:p w14:paraId="15D38C6F" w14:textId="77777777" w:rsidR="004B39A5" w:rsidRDefault="004B39A5" w:rsidP="00F3710E">
      <w:pPr>
        <w:jc w:val="center"/>
      </w:pPr>
    </w:p>
    <w:p w14:paraId="43FC232D" w14:textId="77777777" w:rsidR="00177194" w:rsidRPr="005970E7" w:rsidRDefault="00177194" w:rsidP="00F3710E">
      <w:pPr>
        <w:jc w:val="center"/>
      </w:pPr>
    </w:p>
    <w:p w14:paraId="00917718" w14:textId="15169550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                    </w:t>
      </w:r>
      <w:r w:rsidR="00D24DD8">
        <w:t xml:space="preserve">                                        </w:t>
      </w:r>
      <w:r w:rsidR="00F43C1E">
        <w:t xml:space="preserve">          </w:t>
      </w:r>
      <w:r w:rsidR="00D24DD8">
        <w:t xml:space="preserve"> </w:t>
      </w:r>
      <w:r w:rsidR="00D24DD8">
        <w:rPr>
          <w:noProof/>
        </w:rPr>
        <w:drawing>
          <wp:inline distT="0" distB="0" distL="0" distR="0" wp14:anchorId="4D7284AA" wp14:editId="4D8B6E38">
            <wp:extent cx="1193800" cy="1034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9" cy="112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53E6"/>
    <w:rsid w:val="000165F8"/>
    <w:rsid w:val="00021970"/>
    <w:rsid w:val="00024D78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E4E04"/>
    <w:rsid w:val="000F69EC"/>
    <w:rsid w:val="0011169D"/>
    <w:rsid w:val="0011534C"/>
    <w:rsid w:val="00132FBD"/>
    <w:rsid w:val="001465F6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735F6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420AC"/>
    <w:rsid w:val="0036287A"/>
    <w:rsid w:val="00391EAB"/>
    <w:rsid w:val="003B3B60"/>
    <w:rsid w:val="00410898"/>
    <w:rsid w:val="00416AED"/>
    <w:rsid w:val="004314F3"/>
    <w:rsid w:val="00467101"/>
    <w:rsid w:val="00480D37"/>
    <w:rsid w:val="00485194"/>
    <w:rsid w:val="004A72E1"/>
    <w:rsid w:val="004B39A5"/>
    <w:rsid w:val="004B6821"/>
    <w:rsid w:val="004C1629"/>
    <w:rsid w:val="004C6554"/>
    <w:rsid w:val="004D6358"/>
    <w:rsid w:val="004F17DA"/>
    <w:rsid w:val="00523E75"/>
    <w:rsid w:val="005373BE"/>
    <w:rsid w:val="00545BD2"/>
    <w:rsid w:val="00550128"/>
    <w:rsid w:val="0055224B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698D"/>
    <w:rsid w:val="006771FA"/>
    <w:rsid w:val="006A2B50"/>
    <w:rsid w:val="006D7397"/>
    <w:rsid w:val="006E2720"/>
    <w:rsid w:val="007011FF"/>
    <w:rsid w:val="007128EC"/>
    <w:rsid w:val="00751CEC"/>
    <w:rsid w:val="00770B29"/>
    <w:rsid w:val="0079053C"/>
    <w:rsid w:val="007B44F9"/>
    <w:rsid w:val="007B5CD8"/>
    <w:rsid w:val="007C18F1"/>
    <w:rsid w:val="0080311E"/>
    <w:rsid w:val="00806D81"/>
    <w:rsid w:val="00815482"/>
    <w:rsid w:val="00840D47"/>
    <w:rsid w:val="008674B6"/>
    <w:rsid w:val="00894B4B"/>
    <w:rsid w:val="008D4386"/>
    <w:rsid w:val="008E6559"/>
    <w:rsid w:val="008E69B5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D0E18"/>
    <w:rsid w:val="00AE13C7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B6890"/>
    <w:rsid w:val="00BD0D71"/>
    <w:rsid w:val="00BF6D67"/>
    <w:rsid w:val="00C02495"/>
    <w:rsid w:val="00C02C13"/>
    <w:rsid w:val="00C35BBD"/>
    <w:rsid w:val="00C401BD"/>
    <w:rsid w:val="00C44BDB"/>
    <w:rsid w:val="00C7037D"/>
    <w:rsid w:val="00CA0C3C"/>
    <w:rsid w:val="00CD1DC3"/>
    <w:rsid w:val="00CD7D65"/>
    <w:rsid w:val="00CF5DA8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50C41"/>
    <w:rsid w:val="00E62400"/>
    <w:rsid w:val="00E9187B"/>
    <w:rsid w:val="00E92C57"/>
    <w:rsid w:val="00EE48A7"/>
    <w:rsid w:val="00F072F8"/>
    <w:rsid w:val="00F21A33"/>
    <w:rsid w:val="00F3710E"/>
    <w:rsid w:val="00F43C1E"/>
    <w:rsid w:val="00F46DC4"/>
    <w:rsid w:val="00F857FA"/>
    <w:rsid w:val="00F94F0C"/>
    <w:rsid w:val="00FA7DD7"/>
    <w:rsid w:val="00FB2AFD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2972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12</cp:revision>
  <cp:lastPrinted>2021-06-28T11:10:00Z</cp:lastPrinted>
  <dcterms:created xsi:type="dcterms:W3CDTF">2021-12-30T08:10:00Z</dcterms:created>
  <dcterms:modified xsi:type="dcterms:W3CDTF">2022-01-10T13:44:00Z</dcterms:modified>
</cp:coreProperties>
</file>